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FDB8" w14:textId="77777777" w:rsidR="000255F5" w:rsidRDefault="000255F5" w:rsidP="00A31F5A">
      <w:pPr>
        <w:rPr>
          <w:lang w:val="de-DE"/>
        </w:rPr>
      </w:pPr>
    </w:p>
    <w:p w14:paraId="3E67D19C" w14:textId="77777777" w:rsidR="000255F5" w:rsidRPr="000255F5" w:rsidRDefault="000255F5" w:rsidP="000255F5">
      <w:pPr>
        <w:spacing w:after="120"/>
        <w:jc w:val="both"/>
        <w:rPr>
          <w:rFonts w:ascii="Calibri" w:hAnsi="Calibri" w:cs="Calibri"/>
          <w:sz w:val="24"/>
          <w:szCs w:val="24"/>
          <w:lang w:val="de-DE"/>
        </w:rPr>
      </w:pPr>
      <w:r w:rsidRPr="000255F5">
        <w:rPr>
          <w:rFonts w:ascii="Calibri" w:hAnsi="Calibri" w:cs="Calibri"/>
          <w:sz w:val="24"/>
          <w:szCs w:val="24"/>
          <w:lang w:val="de-DE"/>
        </w:rPr>
        <w:t>Sehr geehrte Frau Ministerin Hamburg,</w:t>
      </w:r>
    </w:p>
    <w:p w14:paraId="2FE110CF" w14:textId="77777777" w:rsidR="000255F5" w:rsidRPr="000255F5" w:rsidRDefault="000255F5" w:rsidP="000255F5">
      <w:pPr>
        <w:spacing w:after="120"/>
        <w:jc w:val="both"/>
        <w:rPr>
          <w:rFonts w:ascii="Calibri" w:hAnsi="Calibri" w:cs="Calibri"/>
          <w:sz w:val="24"/>
          <w:szCs w:val="24"/>
          <w:lang w:val="de-DE"/>
        </w:rPr>
      </w:pPr>
      <w:r w:rsidRPr="000255F5">
        <w:rPr>
          <w:rFonts w:ascii="Calibri" w:hAnsi="Calibri" w:cs="Calibri"/>
          <w:sz w:val="24"/>
          <w:szCs w:val="24"/>
          <w:lang w:val="de-DE"/>
        </w:rPr>
        <w:t>mit großem Interesse haben wir im jüngsten Koalitionsvertrag „Sicher in Zeiten des Wandels“ zwischen der SPD LV Niedersachsen und Bündnis90/Die Grünen LV Niedersachsen auf S. 62 gelesen, dass es das Ziel der niedersächsischen Landesregierung sei, „Demokratie noch stärker in Schule zu leben. Dazu gehören […] die Stärkung der kulturellen und politischen Bildung, Demokratiebildung, Friedensbildung, Europabildung und Bildung für nachhaltige Entwicklung (BNE).“</w:t>
      </w:r>
    </w:p>
    <w:p w14:paraId="684EA572" w14:textId="77777777" w:rsidR="000255F5" w:rsidRPr="000255F5" w:rsidRDefault="000255F5" w:rsidP="000255F5">
      <w:pPr>
        <w:spacing w:after="120"/>
        <w:jc w:val="both"/>
        <w:rPr>
          <w:rFonts w:ascii="Calibri" w:hAnsi="Calibri" w:cs="Calibri"/>
          <w:b/>
          <w:bCs/>
          <w:sz w:val="24"/>
          <w:szCs w:val="24"/>
          <w:lang w:val="de-DE"/>
        </w:rPr>
      </w:pPr>
      <w:r w:rsidRPr="000255F5">
        <w:rPr>
          <w:rFonts w:ascii="Calibri" w:hAnsi="Calibri" w:cs="Calibri"/>
          <w:sz w:val="24"/>
          <w:szCs w:val="24"/>
          <w:lang w:val="de-DE"/>
        </w:rPr>
        <w:t xml:space="preserve">Der VDSG unterstützt bildungspolitische Bestrebungen, die geeignet sind, die o.g.  und die 17 Nachhaltigkeitsziele der Vereinten Nationen zügig umzusetzen, insbesondere </w:t>
      </w:r>
      <w:r w:rsidRPr="000255F5">
        <w:rPr>
          <w:rFonts w:ascii="Calibri" w:hAnsi="Calibri" w:cs="Calibri"/>
          <w:b/>
          <w:bCs/>
          <w:sz w:val="24"/>
          <w:szCs w:val="24"/>
          <w:lang w:val="de-DE"/>
        </w:rPr>
        <w:t xml:space="preserve">Bildung für nachhaltige Entwicklung. </w:t>
      </w:r>
    </w:p>
    <w:p w14:paraId="2C2DF4DC" w14:textId="77777777" w:rsidR="000255F5" w:rsidRPr="000255F5" w:rsidRDefault="000255F5" w:rsidP="000255F5">
      <w:pPr>
        <w:spacing w:after="120"/>
        <w:jc w:val="both"/>
        <w:rPr>
          <w:rFonts w:ascii="Calibri" w:hAnsi="Calibri" w:cs="Calibri"/>
          <w:sz w:val="24"/>
          <w:szCs w:val="24"/>
          <w:lang w:val="de-DE"/>
        </w:rPr>
      </w:pPr>
      <w:r w:rsidRPr="000255F5">
        <w:rPr>
          <w:rFonts w:ascii="Calibri" w:hAnsi="Calibri" w:cs="Calibri"/>
          <w:sz w:val="24"/>
          <w:szCs w:val="24"/>
          <w:lang w:val="de-DE"/>
        </w:rPr>
        <w:t xml:space="preserve">Seit geraumer Zeit demonstrieren hunderttausende Schüler*innen weltweit für den Klimaschutz. Angesichts der sich zuspitzenden globalen Klima- und Umweltkrise ist die jetzige Schülergeneration mit Recht zunehmend beunruhigt: Der von uns allen verursachte Klimawandel und Ressourcenverbrauch, das dramatische Artensterben, die mannigfaltige Umweltzerstörung und -vergiftung führen zu unumkehrbaren Auswirkungen in unserer Lebens- und Umwelt. Die nachfolgenden Generationen werden die Suppe wohl auslöffeln müssen, die wir ihnen einbrocken! Umso mehr, je weniger wir unser aller (Konsum)-Verhalten nicht grundlegend ändern! </w:t>
      </w:r>
    </w:p>
    <w:p w14:paraId="7A176BB8" w14:textId="77777777" w:rsidR="000255F5" w:rsidRPr="000255F5" w:rsidRDefault="000255F5" w:rsidP="000255F5">
      <w:pPr>
        <w:spacing w:after="120"/>
        <w:jc w:val="both"/>
        <w:rPr>
          <w:rFonts w:ascii="Calibri" w:hAnsi="Calibri" w:cs="Calibri"/>
          <w:sz w:val="24"/>
          <w:szCs w:val="24"/>
          <w:lang w:val="de-DE"/>
        </w:rPr>
      </w:pPr>
      <w:r w:rsidRPr="000255F5">
        <w:rPr>
          <w:rFonts w:ascii="Calibri" w:hAnsi="Calibri" w:cs="Calibri"/>
          <w:sz w:val="24"/>
          <w:szCs w:val="24"/>
          <w:lang w:val="de-DE"/>
        </w:rPr>
        <w:t xml:space="preserve">Fest steht: Wir müssen schnell und entschlossen handeln, um Schreckensszenarien nicht Wirklichkeit werden zu lassen! Die </w:t>
      </w:r>
      <w:proofErr w:type="gramStart"/>
      <w:r w:rsidRPr="000255F5">
        <w:rPr>
          <w:rFonts w:ascii="Calibri" w:hAnsi="Calibri" w:cs="Calibri"/>
          <w:sz w:val="24"/>
          <w:szCs w:val="24"/>
          <w:lang w:val="de-DE"/>
        </w:rPr>
        <w:t>Schulgeographie</w:t>
      </w:r>
      <w:proofErr w:type="gramEnd"/>
      <w:r w:rsidRPr="000255F5">
        <w:rPr>
          <w:rFonts w:ascii="Calibri" w:hAnsi="Calibri" w:cs="Calibri"/>
          <w:sz w:val="24"/>
          <w:szCs w:val="24"/>
          <w:lang w:val="de-DE"/>
        </w:rPr>
        <w:t xml:space="preserve"> kann zwar nicht die Welt retten, aber - wie kein anderes Fach – in diesem Zusammenhang einen äußerst wichtigen Bildungsbeitrag leisten.</w:t>
      </w:r>
    </w:p>
    <w:p w14:paraId="6F8C5CD7" w14:textId="77777777" w:rsidR="000255F5" w:rsidRPr="000255F5" w:rsidRDefault="000255F5" w:rsidP="000255F5">
      <w:pPr>
        <w:spacing w:after="60"/>
        <w:rPr>
          <w:rFonts w:ascii="Calibri" w:hAnsi="Calibri" w:cs="Calibri"/>
          <w:b/>
          <w:sz w:val="24"/>
          <w:szCs w:val="24"/>
          <w:lang w:val="de-DE"/>
        </w:rPr>
      </w:pPr>
      <w:r w:rsidRPr="000255F5">
        <w:rPr>
          <w:rFonts w:ascii="Calibri" w:hAnsi="Calibri" w:cs="Calibri"/>
          <w:b/>
          <w:sz w:val="24"/>
          <w:szCs w:val="24"/>
          <w:lang w:val="de-DE"/>
        </w:rPr>
        <w:t xml:space="preserve">Nur das Schulfach Erdkunde kann diese aktuellen Themen in dieser Fülle und Vielschichtigkeit aufgreifen, wenn das Kultusministerium uns nur ließe! </w:t>
      </w:r>
    </w:p>
    <w:p w14:paraId="76D28CA1" w14:textId="77777777" w:rsidR="000255F5" w:rsidRPr="000255F5" w:rsidRDefault="000255F5" w:rsidP="000255F5">
      <w:pPr>
        <w:pStyle w:val="StandardWeb"/>
        <w:shd w:val="clear" w:color="auto" w:fill="FFFFFF"/>
        <w:spacing w:before="0" w:beforeAutospacing="0" w:after="60" w:afterAutospacing="0" w:line="336" w:lineRule="atLeast"/>
        <w:jc w:val="both"/>
        <w:rPr>
          <w:rFonts w:ascii="Calibri" w:hAnsi="Calibri" w:cs="Calibri"/>
          <w:color w:val="222222"/>
        </w:rPr>
      </w:pPr>
      <w:r w:rsidRPr="000255F5">
        <w:rPr>
          <w:rFonts w:ascii="Calibri" w:hAnsi="Calibri" w:cs="Calibri"/>
        </w:rPr>
        <w:t xml:space="preserve">Nachhaltige Ressourcen- und Energienutzung, Eingriffe in Ökosysteme, Aspekte des Klimawandels </w:t>
      </w:r>
      <w:r w:rsidRPr="000255F5">
        <w:rPr>
          <w:rFonts w:ascii="Calibri" w:hAnsi="Calibri" w:cs="Calibri"/>
          <w:color w:val="222222"/>
        </w:rPr>
        <w:t xml:space="preserve">und Klimaschutz, </w:t>
      </w:r>
      <w:r w:rsidRPr="000255F5">
        <w:rPr>
          <w:rFonts w:ascii="Calibri" w:hAnsi="Calibri" w:cs="Calibri"/>
        </w:rPr>
        <w:t xml:space="preserve">Ursachen und Folgen globaler Migrationen, Strukturwandel in Industrie und Landwirtschaft, Globalisierung und ihre Folgen sind nur einige der hochaktuellen Themen, die uns allen unter den Nägeln brennen.   </w:t>
      </w:r>
    </w:p>
    <w:p w14:paraId="0669E551" w14:textId="6BCEED89" w:rsidR="000255F5" w:rsidRPr="000255F5" w:rsidRDefault="000255F5" w:rsidP="000255F5">
      <w:pPr>
        <w:pStyle w:val="StandardWeb"/>
        <w:shd w:val="clear" w:color="auto" w:fill="FFFFFF"/>
        <w:spacing w:before="0" w:beforeAutospacing="0" w:after="0" w:afterAutospacing="0" w:line="336" w:lineRule="atLeast"/>
        <w:jc w:val="both"/>
        <w:rPr>
          <w:rFonts w:ascii="Calibri" w:hAnsi="Calibri" w:cs="Calibri"/>
        </w:rPr>
      </w:pPr>
      <w:r w:rsidRPr="000255F5">
        <w:rPr>
          <w:rFonts w:ascii="Calibri" w:hAnsi="Calibri" w:cs="Calibri"/>
        </w:rPr>
        <w:t xml:space="preserve">Seit Jahrzehnten greift die Erdkunde diese Themen sowohl in natur- als auch humangeographischen Kontexten auf und beleuchtet stets auch Anpassungsstrategien, Lösungsvorschläge und Schutzmaßnahmen, z.B. gegen die unvermeidlichen Folgen des Klimawandels. </w:t>
      </w:r>
      <w:r w:rsidRPr="000255F5">
        <w:rPr>
          <w:rFonts w:ascii="Calibri" w:hAnsi="Calibri" w:cs="Calibri"/>
          <w:b/>
          <w:bCs/>
        </w:rPr>
        <w:t xml:space="preserve">Erdkunde ist mit diesen Gegenwarts- und Zukunftsbezügen sowie mit seinen systematischen Anknüpfungen zu den Nachhaltigkeitszielen der Vereinten Nationen damit </w:t>
      </w:r>
      <w:proofErr w:type="gramStart"/>
      <w:r w:rsidRPr="000255F5">
        <w:rPr>
          <w:rFonts w:ascii="Calibri" w:hAnsi="Calibri" w:cs="Calibri"/>
          <w:b/>
          <w:bCs/>
        </w:rPr>
        <w:t>schlechterdings</w:t>
      </w:r>
      <w:proofErr w:type="gramEnd"/>
      <w:r w:rsidRPr="000255F5">
        <w:rPr>
          <w:rFonts w:ascii="Calibri" w:hAnsi="Calibri" w:cs="Calibri"/>
          <w:b/>
          <w:bCs/>
        </w:rPr>
        <w:t xml:space="preserve"> </w:t>
      </w:r>
      <w:r w:rsidR="00F952BA">
        <w:rPr>
          <w:rFonts w:ascii="Calibri" w:hAnsi="Calibri" w:cs="Calibri"/>
          <w:b/>
          <w:bCs/>
        </w:rPr>
        <w:t>ein</w:t>
      </w:r>
      <w:r w:rsidRPr="000255F5">
        <w:rPr>
          <w:rFonts w:ascii="Calibri" w:hAnsi="Calibri" w:cs="Calibri"/>
          <w:b/>
          <w:bCs/>
        </w:rPr>
        <w:t xml:space="preserve"> Leitfach der Bildung für Nachhaltige Entwicklung (BNE).</w:t>
      </w:r>
      <w:r w:rsidRPr="000255F5">
        <w:rPr>
          <w:rFonts w:ascii="Calibri" w:hAnsi="Calibri" w:cs="Calibri"/>
        </w:rPr>
        <w:t xml:space="preserve"> </w:t>
      </w:r>
    </w:p>
    <w:p w14:paraId="35DB72D5" w14:textId="1F3DC9FA" w:rsidR="000255F5" w:rsidRPr="000255F5" w:rsidRDefault="00D8533D" w:rsidP="000255F5">
      <w:pPr>
        <w:pStyle w:val="StandardWeb"/>
        <w:shd w:val="clear" w:color="auto" w:fill="FFFFFF"/>
        <w:spacing w:before="0" w:beforeAutospacing="0" w:after="0" w:afterAutospacing="0" w:line="336" w:lineRule="atLeast"/>
        <w:jc w:val="both"/>
        <w:rPr>
          <w:rFonts w:ascii="Calibri" w:hAnsi="Calibri" w:cs="Calibri"/>
          <w:b/>
          <w:bCs/>
        </w:rPr>
      </w:pPr>
      <w:r w:rsidRPr="000255F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6B034" wp14:editId="22D1CE52">
                <wp:simplePos x="0" y="0"/>
                <wp:positionH relativeFrom="column">
                  <wp:posOffset>163195</wp:posOffset>
                </wp:positionH>
                <wp:positionV relativeFrom="paragraph">
                  <wp:posOffset>3192780</wp:posOffset>
                </wp:positionV>
                <wp:extent cx="3159125" cy="635"/>
                <wp:effectExtent l="0" t="0" r="3175" b="3810"/>
                <wp:wrapTopAndBottom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1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830481" w14:textId="77777777" w:rsidR="000255F5" w:rsidRPr="003F58A2" w:rsidRDefault="000255F5" w:rsidP="000255F5">
                            <w:pPr>
                              <w:pStyle w:val="Beschriftung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311A9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t>Themenhaus der</w:t>
                            </w:r>
                            <w:r w:rsidRPr="006311A9"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</w:rPr>
                              <w:t xml:space="preserve"> Geografie. </w:t>
                            </w:r>
                            <w:r w:rsidRPr="003F58A2">
                              <w:rPr>
                                <w:i w:val="0"/>
                                <w:iCs w:val="0"/>
                                <w:noProof/>
                                <w:color w:val="auto"/>
                              </w:rPr>
                              <w:t>Quelle: KC GO Erdkunde, S.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56B03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2.85pt;margin-top:251.4pt;width:248.75pt;height: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" stroked="f">
                <v:textbox style="mso-fit-shape-to-text:t" inset="0,0,0,0">
                  <w:txbxContent>
                    <w:p w14:paraId="36830481" w14:textId="77777777" w:rsidR="000255F5" w:rsidRPr="003F58A2" w:rsidRDefault="000255F5" w:rsidP="000255F5">
                      <w:pPr>
                        <w:pStyle w:val="Beschriftung"/>
                        <w:spacing w:after="0"/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6311A9">
                        <w:rPr>
                          <w:b/>
                          <w:bCs/>
                          <w:i w:val="0"/>
                          <w:iCs w:val="0"/>
                          <w:color w:val="auto"/>
                        </w:rPr>
                        <w:t>Themenhaus der</w:t>
                      </w:r>
                      <w:r w:rsidRPr="006311A9"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</w:rPr>
                        <w:t xml:space="preserve"> Geografie. </w:t>
                      </w:r>
                      <w:r w:rsidRPr="003F58A2">
                        <w:rPr>
                          <w:i w:val="0"/>
                          <w:iCs w:val="0"/>
                          <w:noProof/>
                          <w:color w:val="auto"/>
                        </w:rPr>
                        <w:t>Quelle: KC GO Erdkunde, S. 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255F5">
        <w:rPr>
          <w:noProof/>
        </w:rPr>
        <w:drawing>
          <wp:anchor distT="0" distB="0" distL="0" distR="0" simplePos="0" relativeHeight="251658240" behindDoc="0" locked="0" layoutInCell="1" allowOverlap="1" wp14:anchorId="649E88FB" wp14:editId="58A5747F">
            <wp:simplePos x="0" y="0"/>
            <wp:positionH relativeFrom="page">
              <wp:posOffset>899795</wp:posOffset>
            </wp:positionH>
            <wp:positionV relativeFrom="paragraph">
              <wp:posOffset>422910</wp:posOffset>
            </wp:positionV>
            <wp:extent cx="3143250" cy="2685415"/>
            <wp:effectExtent l="0" t="0" r="0" b="635"/>
            <wp:wrapTopAndBottom/>
            <wp:docPr id="9" name="image5.jpeg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Ein Bild, das Tisch enthält.&#10;&#10;Automatisch generierte Beschreibu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11DAF" w14:textId="12D4BB05" w:rsidR="000255F5" w:rsidRPr="000255F5" w:rsidRDefault="000255F5" w:rsidP="000255F5">
      <w:pPr>
        <w:pStyle w:val="StandardWeb"/>
        <w:shd w:val="clear" w:color="auto" w:fill="FFFFFF"/>
        <w:spacing w:before="0" w:beforeAutospacing="0" w:after="0" w:afterAutospacing="0" w:line="336" w:lineRule="atLeast"/>
        <w:jc w:val="both"/>
        <w:rPr>
          <w:rFonts w:ascii="Calibri" w:hAnsi="Calibri" w:cs="Calibri"/>
          <w:b/>
          <w:bCs/>
        </w:rPr>
      </w:pPr>
    </w:p>
    <w:p w14:paraId="048D9853" w14:textId="38B5E0A2" w:rsidR="000255F5" w:rsidRPr="000255F5" w:rsidRDefault="000255F5" w:rsidP="000255F5">
      <w:pPr>
        <w:pStyle w:val="StandardWeb"/>
        <w:shd w:val="clear" w:color="auto" w:fill="FFFFFF"/>
        <w:spacing w:before="0" w:beforeAutospacing="0" w:after="0" w:afterAutospacing="0" w:line="336" w:lineRule="atLeast"/>
        <w:jc w:val="both"/>
        <w:rPr>
          <w:rFonts w:ascii="Calibri" w:hAnsi="Calibri" w:cs="Calibri"/>
        </w:rPr>
      </w:pPr>
      <w:r w:rsidRPr="000255F5">
        <w:rPr>
          <w:rFonts w:ascii="Calibri" w:hAnsi="Calibri" w:cs="Calibri"/>
        </w:rPr>
        <w:t>Die aktuellen Stundentafeln des Niedersächsischen Kultusministeriums</w:t>
      </w:r>
      <w:r w:rsidRPr="000255F5">
        <w:rPr>
          <w:rFonts w:ascii="Calibri" w:hAnsi="Calibri" w:cs="Calibri"/>
          <w:b/>
        </w:rPr>
        <w:t xml:space="preserve"> </w:t>
      </w:r>
      <w:r w:rsidRPr="000255F5">
        <w:rPr>
          <w:rFonts w:ascii="Calibri" w:hAnsi="Calibri" w:cs="Calibri"/>
        </w:rPr>
        <w:t>bremsen uns allerdings in unserem Auftrag aus,</w:t>
      </w:r>
      <w:r w:rsidRPr="000255F5">
        <w:rPr>
          <w:rFonts w:ascii="Calibri" w:hAnsi="Calibri" w:cs="Calibri"/>
          <w:b/>
        </w:rPr>
        <w:t xml:space="preserve"> </w:t>
      </w:r>
      <w:r w:rsidRPr="000255F5">
        <w:rPr>
          <w:rFonts w:ascii="Calibri" w:hAnsi="Calibri" w:cs="Calibri"/>
        </w:rPr>
        <w:t>die</w:t>
      </w:r>
      <w:r w:rsidR="00630D02">
        <w:rPr>
          <w:rFonts w:ascii="Calibri" w:hAnsi="Calibri" w:cs="Calibri"/>
        </w:rPr>
        <w:t xml:space="preserve"> o.g.</w:t>
      </w:r>
      <w:r w:rsidRPr="000255F5">
        <w:rPr>
          <w:rFonts w:ascii="Calibri" w:hAnsi="Calibri" w:cs="Calibri"/>
        </w:rPr>
        <w:t xml:space="preserve"> Themen mit den uns anvertrauten Schüler*innen sachlich hinreichend zu erörtern, </w:t>
      </w:r>
      <w:r w:rsidRPr="000255F5">
        <w:rPr>
          <w:rFonts w:ascii="Calibri" w:hAnsi="Calibri" w:cs="Calibri"/>
          <w:b/>
          <w:bCs/>
        </w:rPr>
        <w:t xml:space="preserve">da das Schulfach Erdkunde nach der aktuellen Gymnasialen Oberstufenverordnung im Aufgabenbereich B </w:t>
      </w:r>
      <w:r w:rsidRPr="000255F5">
        <w:rPr>
          <w:rFonts w:ascii="Calibri" w:hAnsi="Calibri" w:cs="Calibri"/>
          <w:b/>
          <w:bCs/>
          <w:u w:val="single"/>
        </w:rPr>
        <w:t xml:space="preserve">nicht gleichberechtigt </w:t>
      </w:r>
      <w:r w:rsidR="00630D02">
        <w:rPr>
          <w:rFonts w:ascii="Calibri" w:hAnsi="Calibri" w:cs="Calibri"/>
          <w:b/>
          <w:bCs/>
          <w:u w:val="single"/>
        </w:rPr>
        <w:t xml:space="preserve">vertreten </w:t>
      </w:r>
      <w:r w:rsidRPr="000255F5">
        <w:rPr>
          <w:rFonts w:ascii="Calibri" w:hAnsi="Calibri" w:cs="Calibri"/>
          <w:b/>
          <w:bCs/>
          <w:u w:val="single"/>
        </w:rPr>
        <w:t>ist</w:t>
      </w:r>
      <w:r w:rsidRPr="000255F5">
        <w:rPr>
          <w:rFonts w:ascii="Calibri" w:hAnsi="Calibri" w:cs="Calibri"/>
          <w:b/>
          <w:bCs/>
        </w:rPr>
        <w:t>.</w:t>
      </w:r>
      <w:r w:rsidRPr="000255F5">
        <w:rPr>
          <w:rFonts w:ascii="Calibri" w:hAnsi="Calibri" w:cs="Calibri"/>
        </w:rPr>
        <w:t xml:space="preserve"> </w:t>
      </w:r>
    </w:p>
    <w:p w14:paraId="471966F1" w14:textId="3E37195F" w:rsidR="000255F5" w:rsidRPr="000255F5" w:rsidRDefault="000255F5" w:rsidP="000255F5">
      <w:pPr>
        <w:pStyle w:val="StandardWeb"/>
        <w:shd w:val="clear" w:color="auto" w:fill="FFFFFF"/>
        <w:spacing w:before="120" w:beforeAutospacing="0" w:after="0" w:afterAutospacing="0" w:line="336" w:lineRule="atLeast"/>
        <w:jc w:val="both"/>
        <w:rPr>
          <w:rFonts w:ascii="Calibri" w:hAnsi="Calibri" w:cs="Calibri"/>
        </w:rPr>
      </w:pPr>
      <w:r w:rsidRPr="000255F5">
        <w:rPr>
          <w:rFonts w:ascii="Calibri" w:hAnsi="Calibri" w:cs="Calibri"/>
        </w:rPr>
        <w:t xml:space="preserve">Viele niedersächsische Schüler*innen </w:t>
      </w:r>
      <w:r w:rsidR="00F952BA">
        <w:rPr>
          <w:rFonts w:ascii="Calibri" w:hAnsi="Calibri" w:cs="Calibri"/>
        </w:rPr>
        <w:t xml:space="preserve">haben mit ihren jeweiligen Schulgemeinschaften </w:t>
      </w:r>
      <w:r w:rsidRPr="000255F5">
        <w:rPr>
          <w:rFonts w:ascii="Calibri" w:hAnsi="Calibri" w:cs="Calibri"/>
        </w:rPr>
        <w:t xml:space="preserve">diese Ungleichbehandlung in ihren Wahlmöglichkeiten als </w:t>
      </w:r>
      <w:r w:rsidRPr="000255F5">
        <w:rPr>
          <w:rFonts w:ascii="Calibri" w:hAnsi="Calibri" w:cs="Calibri"/>
          <w:b/>
          <w:bCs/>
        </w:rPr>
        <w:t>undemokratisch und ungerecht</w:t>
      </w:r>
      <w:r w:rsidRPr="000255F5">
        <w:rPr>
          <w:rFonts w:ascii="Calibri" w:hAnsi="Calibri" w:cs="Calibri"/>
        </w:rPr>
        <w:t xml:space="preserve"> beklagt und dieses bereits sowohl Ihnen direkt als auch dem MK schriftlich zum Ausdruck gebracht (u.a. Hainberg-Gymnasium Göttingen, Raabe Schule Braunschweig; Gymnasium Oesede, Georgsmarienhütte u.v.m.)</w:t>
      </w:r>
    </w:p>
    <w:p w14:paraId="348F0DA2" w14:textId="77777777" w:rsidR="000255F5" w:rsidRDefault="000255F5" w:rsidP="000255F5">
      <w:pPr>
        <w:pStyle w:val="StandardWeb"/>
        <w:shd w:val="clear" w:color="auto" w:fill="FFFFFF"/>
        <w:spacing w:before="120" w:beforeAutospacing="0" w:after="0" w:afterAutospacing="0" w:line="336" w:lineRule="atLeast"/>
        <w:jc w:val="both"/>
        <w:rPr>
          <w:rFonts w:asciiTheme="minorHAnsi" w:hAnsiTheme="minorHAnsi" w:cstheme="minorHAnsi"/>
        </w:rPr>
      </w:pPr>
      <w:r w:rsidRPr="000255F5">
        <w:rPr>
          <w:rFonts w:ascii="Calibri" w:hAnsi="Calibri" w:cs="Calibri"/>
        </w:rPr>
        <w:t xml:space="preserve">Wir Lehrkräfte müssen darauf hinwirken, dass die Schüler*innen unter </w:t>
      </w:r>
      <w:r w:rsidRPr="000255F5">
        <w:rPr>
          <w:rFonts w:asciiTheme="minorHAnsi" w:hAnsiTheme="minorHAnsi" w:cstheme="minorHAnsi"/>
        </w:rPr>
        <w:t>„Beachtung nachhaltiger Lebensstile verantwortungsvoll zur Gestaltung ihrer eigenen Zukunft, zur Zukunft der Welt sowie zu mehr globaler Gerechtigkeit“ (KC GO, S. 8) beitragen können.</w:t>
      </w:r>
    </w:p>
    <w:p w14:paraId="0DFEBF8C" w14:textId="77777777" w:rsidR="00D8533D" w:rsidRPr="000255F5" w:rsidRDefault="00D8533D" w:rsidP="000255F5">
      <w:pPr>
        <w:pStyle w:val="StandardWeb"/>
        <w:shd w:val="clear" w:color="auto" w:fill="FFFFFF"/>
        <w:spacing w:before="120" w:beforeAutospacing="0" w:after="0" w:afterAutospacing="0" w:line="336" w:lineRule="atLeast"/>
        <w:jc w:val="both"/>
        <w:rPr>
          <w:rFonts w:ascii="Calibri" w:hAnsi="Calibri" w:cs="Calibri"/>
        </w:rPr>
      </w:pPr>
    </w:p>
    <w:p w14:paraId="6F0AD0C6" w14:textId="2A33C646" w:rsidR="000255F5" w:rsidRPr="000255F5" w:rsidRDefault="00D8533D" w:rsidP="000255F5">
      <w:pPr>
        <w:spacing w:before="240" w:after="60"/>
        <w:jc w:val="both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b/>
          <w:sz w:val="24"/>
          <w:szCs w:val="24"/>
          <w:u w:val="single"/>
          <w:lang w:val="de-DE"/>
        </w:rPr>
        <w:t xml:space="preserve">Wir unterstützen daher folgende Forderungen des </w:t>
      </w:r>
      <w:r w:rsidR="000255F5" w:rsidRPr="000255F5">
        <w:rPr>
          <w:rFonts w:ascii="Calibri" w:hAnsi="Calibri" w:cs="Calibri"/>
          <w:b/>
          <w:sz w:val="24"/>
          <w:szCs w:val="24"/>
          <w:u w:val="single"/>
          <w:lang w:val="de-DE"/>
        </w:rPr>
        <w:t>VDSG – LV Niedersachsen</w:t>
      </w:r>
      <w:r w:rsidR="000255F5" w:rsidRPr="000255F5">
        <w:rPr>
          <w:rFonts w:ascii="Calibri" w:hAnsi="Calibri" w:cs="Calibri"/>
          <w:sz w:val="24"/>
          <w:szCs w:val="24"/>
          <w:lang w:val="de-DE"/>
        </w:rPr>
        <w:t xml:space="preserve">: </w:t>
      </w:r>
    </w:p>
    <w:p w14:paraId="0CF81C5E" w14:textId="77777777" w:rsidR="000255F5" w:rsidRPr="000255F5" w:rsidRDefault="000255F5" w:rsidP="000255F5">
      <w:pPr>
        <w:pStyle w:val="Listenabsatz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0255F5">
        <w:rPr>
          <w:rFonts w:cs="Calibri"/>
          <w:sz w:val="24"/>
          <w:szCs w:val="24"/>
        </w:rPr>
        <w:t>Zwei Stunden Erdkunde in der Einführungsstufe der gymnasialen Oberstufe (Jahrgangsstufe 11)</w:t>
      </w:r>
    </w:p>
    <w:p w14:paraId="2564ECEF" w14:textId="60BD4DCE" w:rsidR="000255F5" w:rsidRPr="000255F5" w:rsidRDefault="000255F5" w:rsidP="000255F5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60" w:afterAutospacing="0" w:line="336" w:lineRule="atLeast"/>
        <w:ind w:left="714" w:hanging="357"/>
        <w:jc w:val="both"/>
        <w:rPr>
          <w:rFonts w:ascii="Calibri" w:hAnsi="Calibri" w:cs="Calibri"/>
        </w:rPr>
      </w:pPr>
      <w:r w:rsidRPr="000255F5">
        <w:rPr>
          <w:rFonts w:ascii="Calibri" w:hAnsi="Calibri" w:cs="Calibri"/>
        </w:rPr>
        <w:t xml:space="preserve">Gleichberechtigung und Gleichrangigkeit der Fächer im Aufgabenfeld B in der Qualifikationsstufe: Erdkunde muss – als politisch bildendes Fach – genauso wie alle anderen Fächer im Aufgabenfeld B als Prüfungsfach anwählbar sein und auch in der GO-VO gleichberechtigt </w:t>
      </w:r>
      <w:r w:rsidR="00630D02">
        <w:rPr>
          <w:rFonts w:ascii="Calibri" w:hAnsi="Calibri" w:cs="Calibri"/>
        </w:rPr>
        <w:t xml:space="preserve">entsprechend </w:t>
      </w:r>
      <w:r w:rsidRPr="000255F5">
        <w:rPr>
          <w:rFonts w:ascii="Calibri" w:hAnsi="Calibri" w:cs="Calibri"/>
        </w:rPr>
        <w:t>dargestellt werden!</w:t>
      </w:r>
    </w:p>
    <w:p w14:paraId="2BE25BCD" w14:textId="77777777" w:rsidR="000255F5" w:rsidRPr="000255F5" w:rsidRDefault="000255F5" w:rsidP="000255F5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60" w:afterAutospacing="0" w:line="336" w:lineRule="atLeast"/>
        <w:ind w:left="714" w:hanging="357"/>
        <w:jc w:val="both"/>
        <w:rPr>
          <w:rFonts w:ascii="Calibri" w:hAnsi="Calibri" w:cs="Calibri"/>
        </w:rPr>
      </w:pPr>
      <w:r w:rsidRPr="000255F5">
        <w:rPr>
          <w:rFonts w:ascii="Calibri" w:hAnsi="Calibri" w:cs="Calibri"/>
        </w:rPr>
        <w:t xml:space="preserve">Zügige Ausweitung der Ausbildungskapazitäten / Studienplätze für das Lehramt </w:t>
      </w:r>
      <w:proofErr w:type="gramStart"/>
      <w:r w:rsidRPr="000255F5">
        <w:rPr>
          <w:rFonts w:ascii="Calibri" w:hAnsi="Calibri" w:cs="Calibri"/>
        </w:rPr>
        <w:t>Geographie</w:t>
      </w:r>
      <w:proofErr w:type="gramEnd"/>
      <w:r w:rsidRPr="000255F5">
        <w:rPr>
          <w:rFonts w:ascii="Calibri" w:hAnsi="Calibri" w:cs="Calibri"/>
        </w:rPr>
        <w:t xml:space="preserve"> / Erdkunde an allgemeinbildenden Schulen.</w:t>
      </w:r>
    </w:p>
    <w:sectPr w:rsidR="000255F5" w:rsidRPr="000255F5" w:rsidSect="00630D02">
      <w:pgSz w:w="11898" w:h="17400"/>
      <w:pgMar w:top="1276" w:right="1236" w:bottom="1702" w:left="1134" w:header="1134" w:footer="226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C444" w14:textId="77777777" w:rsidR="004637EA" w:rsidRDefault="004637EA" w:rsidP="00453E69">
      <w:r>
        <w:separator/>
      </w:r>
    </w:p>
  </w:endnote>
  <w:endnote w:type="continuationSeparator" w:id="0">
    <w:p w14:paraId="27453369" w14:textId="77777777" w:rsidR="004637EA" w:rsidRDefault="004637EA" w:rsidP="0045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87B4" w14:textId="77777777" w:rsidR="004637EA" w:rsidRDefault="004637EA" w:rsidP="00453E69">
      <w:r>
        <w:separator/>
      </w:r>
    </w:p>
  </w:footnote>
  <w:footnote w:type="continuationSeparator" w:id="0">
    <w:p w14:paraId="76EC9497" w14:textId="77777777" w:rsidR="004637EA" w:rsidRDefault="004637EA" w:rsidP="0045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B01"/>
    <w:multiLevelType w:val="hybridMultilevel"/>
    <w:tmpl w:val="A672FA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54FC9"/>
    <w:multiLevelType w:val="hybridMultilevel"/>
    <w:tmpl w:val="D02E1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A35FC"/>
    <w:multiLevelType w:val="hybridMultilevel"/>
    <w:tmpl w:val="5B5AEC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D6DBA"/>
    <w:multiLevelType w:val="hybridMultilevel"/>
    <w:tmpl w:val="5624333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6368402">
    <w:abstractNumId w:val="3"/>
  </w:num>
  <w:num w:numId="2" w16cid:durableId="1276980370">
    <w:abstractNumId w:val="1"/>
  </w:num>
  <w:num w:numId="3" w16cid:durableId="813185404">
    <w:abstractNumId w:val="2"/>
  </w:num>
  <w:num w:numId="4" w16cid:durableId="111556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CC"/>
    <w:rsid w:val="000255F5"/>
    <w:rsid w:val="000B3E57"/>
    <w:rsid w:val="000B460F"/>
    <w:rsid w:val="000B49B3"/>
    <w:rsid w:val="0024603B"/>
    <w:rsid w:val="0031652B"/>
    <w:rsid w:val="00377B39"/>
    <w:rsid w:val="0038257F"/>
    <w:rsid w:val="003C6608"/>
    <w:rsid w:val="003F151E"/>
    <w:rsid w:val="00453E69"/>
    <w:rsid w:val="004637EA"/>
    <w:rsid w:val="004B2ACC"/>
    <w:rsid w:val="004B2D8E"/>
    <w:rsid w:val="00507AA4"/>
    <w:rsid w:val="005C569E"/>
    <w:rsid w:val="00604B95"/>
    <w:rsid w:val="00606909"/>
    <w:rsid w:val="00630D02"/>
    <w:rsid w:val="00641D0D"/>
    <w:rsid w:val="0065616B"/>
    <w:rsid w:val="00684E46"/>
    <w:rsid w:val="00695131"/>
    <w:rsid w:val="00697378"/>
    <w:rsid w:val="006D0119"/>
    <w:rsid w:val="007011C0"/>
    <w:rsid w:val="007018BD"/>
    <w:rsid w:val="00704565"/>
    <w:rsid w:val="00774FC8"/>
    <w:rsid w:val="007920A2"/>
    <w:rsid w:val="008105A4"/>
    <w:rsid w:val="009239D1"/>
    <w:rsid w:val="00967F19"/>
    <w:rsid w:val="009B2B70"/>
    <w:rsid w:val="009E41D2"/>
    <w:rsid w:val="00A31F5A"/>
    <w:rsid w:val="00A456FE"/>
    <w:rsid w:val="00A504AB"/>
    <w:rsid w:val="00AA2ED8"/>
    <w:rsid w:val="00B13994"/>
    <w:rsid w:val="00B75683"/>
    <w:rsid w:val="00C20CA1"/>
    <w:rsid w:val="00C445F6"/>
    <w:rsid w:val="00CA4B76"/>
    <w:rsid w:val="00CC58E2"/>
    <w:rsid w:val="00CD4FCE"/>
    <w:rsid w:val="00D021FE"/>
    <w:rsid w:val="00D125D3"/>
    <w:rsid w:val="00D167AC"/>
    <w:rsid w:val="00D369CF"/>
    <w:rsid w:val="00D500BF"/>
    <w:rsid w:val="00D57D52"/>
    <w:rsid w:val="00D8533D"/>
    <w:rsid w:val="00D85D93"/>
    <w:rsid w:val="00D96E2B"/>
    <w:rsid w:val="00DA0D6B"/>
    <w:rsid w:val="00EA01DB"/>
    <w:rsid w:val="00EA738C"/>
    <w:rsid w:val="00F90D53"/>
    <w:rsid w:val="00F9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244DC3"/>
  <w15:docId w15:val="{6FD66C53-1F2A-4822-9BE4-14585AA7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2AC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B2ACC"/>
    <w:pPr>
      <w:overflowPunct/>
      <w:autoSpaceDE/>
      <w:autoSpaceDN/>
      <w:adjustRightInd/>
      <w:jc w:val="center"/>
      <w:textAlignment w:val="auto"/>
    </w:pPr>
    <w:rPr>
      <w:b/>
      <w:bCs/>
      <w:sz w:val="18"/>
      <w:lang w:val="de-DE"/>
    </w:rPr>
  </w:style>
  <w:style w:type="paragraph" w:styleId="Textkrper2">
    <w:name w:val="Body Text 2"/>
    <w:basedOn w:val="Standard"/>
    <w:rsid w:val="004B2ACC"/>
    <w:pPr>
      <w:overflowPunct/>
      <w:autoSpaceDE/>
      <w:autoSpaceDN/>
      <w:adjustRightInd/>
      <w:textAlignment w:val="auto"/>
    </w:pPr>
    <w:rPr>
      <w:sz w:val="22"/>
      <w:lang w:val="de-DE"/>
    </w:rPr>
  </w:style>
  <w:style w:type="paragraph" w:styleId="Kopfzeile">
    <w:name w:val="header"/>
    <w:basedOn w:val="Standard"/>
    <w:link w:val="KopfzeileZchn"/>
    <w:rsid w:val="00453E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53E69"/>
    <w:rPr>
      <w:rFonts w:ascii="Arial" w:hAnsi="Arial" w:cs="Arial"/>
      <w:lang w:val="en-US"/>
    </w:rPr>
  </w:style>
  <w:style w:type="paragraph" w:styleId="Fuzeile">
    <w:name w:val="footer"/>
    <w:basedOn w:val="Standard"/>
    <w:link w:val="FuzeileZchn"/>
    <w:uiPriority w:val="99"/>
    <w:rsid w:val="00453E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53E69"/>
    <w:rPr>
      <w:rFonts w:ascii="Arial" w:hAnsi="Arial" w:cs="Arial"/>
      <w:lang w:val="en-US"/>
    </w:rPr>
  </w:style>
  <w:style w:type="character" w:styleId="Hyperlink">
    <w:name w:val="Hyperlink"/>
    <w:rsid w:val="00D021F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D02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A31F5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  <w:lang w:val="de-DE"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C445F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C445F6"/>
    <w:rPr>
      <w:sz w:val="18"/>
      <w:szCs w:val="18"/>
      <w:lang w:val="en-US"/>
    </w:rPr>
  </w:style>
  <w:style w:type="paragraph" w:styleId="Titel">
    <w:name w:val="Title"/>
    <w:basedOn w:val="Standard"/>
    <w:next w:val="Standard"/>
    <w:link w:val="TitelZchn"/>
    <w:qFormat/>
    <w:rsid w:val="0065616B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65616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0255F5"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i/>
      <w:iCs/>
      <w:color w:val="1F497D" w:themeColor="text2"/>
      <w:sz w:val="18"/>
      <w:szCs w:val="18"/>
      <w:lang w:val="de-DE" w:eastAsia="en-US"/>
    </w:rPr>
  </w:style>
  <w:style w:type="table" w:styleId="Tabellenraster">
    <w:name w:val="Table Grid"/>
    <w:basedOn w:val="NormaleTabelle"/>
    <w:unhideWhenUsed/>
    <w:rsid w:val="0002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F847-0975-461F-A697-EC143C17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Verband Deutscher Schulgeographen e.V. (VDSG)</vt:lpstr>
    </vt:vector>
  </TitlesOfParts>
  <Company>PC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"Mark Stoltenberg" &lt;markstoltenberg@gmx.de&gt;</dc:creator>
  <cp:lastModifiedBy>Mark Stoltenberg</cp:lastModifiedBy>
  <cp:revision>3</cp:revision>
  <cp:lastPrinted>2017-10-16T09:12:00Z</cp:lastPrinted>
  <dcterms:created xsi:type="dcterms:W3CDTF">2023-04-27T07:36:00Z</dcterms:created>
  <dcterms:modified xsi:type="dcterms:W3CDTF">2023-04-27T07:44:00Z</dcterms:modified>
</cp:coreProperties>
</file>